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46" w:rsidRPr="00A9541C" w:rsidRDefault="00E62A46" w:rsidP="00E62A46">
      <w:pPr>
        <w:spacing w:after="0" w:line="240" w:lineRule="auto"/>
        <w:ind w:left="4956"/>
        <w:jc w:val="right"/>
        <w:rPr>
          <w:szCs w:val="24"/>
        </w:rPr>
      </w:pPr>
      <w:bookmarkStart w:id="0" w:name="_top"/>
      <w:bookmarkStart w:id="1" w:name="_GoBack"/>
      <w:bookmarkEnd w:id="0"/>
      <w:bookmarkEnd w:id="1"/>
      <w:r w:rsidRPr="00A9541C">
        <w:rPr>
          <w:szCs w:val="24"/>
        </w:rPr>
        <w:t>Утвержден</w:t>
      </w:r>
      <w:r>
        <w:rPr>
          <w:szCs w:val="24"/>
        </w:rPr>
        <w:t>о</w:t>
      </w:r>
    </w:p>
    <w:p w:rsidR="00E62A46" w:rsidRPr="00A9541C" w:rsidRDefault="00E62A46" w:rsidP="00E62A46">
      <w:pPr>
        <w:spacing w:after="0" w:line="240" w:lineRule="auto"/>
        <w:ind w:left="4956"/>
        <w:jc w:val="right"/>
        <w:rPr>
          <w:szCs w:val="24"/>
        </w:rPr>
      </w:pPr>
      <w:r w:rsidRPr="00A9541C">
        <w:rPr>
          <w:szCs w:val="24"/>
        </w:rPr>
        <w:t>общим собранием пайщиков</w:t>
      </w:r>
    </w:p>
    <w:p w:rsidR="00E62A46" w:rsidRPr="00A9541C" w:rsidRDefault="00E62A46" w:rsidP="00E62A46">
      <w:pPr>
        <w:spacing w:after="0" w:line="240" w:lineRule="auto"/>
        <w:ind w:left="4956"/>
        <w:jc w:val="right"/>
        <w:rPr>
          <w:szCs w:val="24"/>
        </w:rPr>
      </w:pPr>
      <w:r w:rsidRPr="00A9541C">
        <w:rPr>
          <w:szCs w:val="24"/>
        </w:rPr>
        <w:t>кредитного потребительского кооператива</w:t>
      </w:r>
    </w:p>
    <w:p w:rsidR="00E62A46" w:rsidRPr="00A9541C" w:rsidRDefault="00E62A46" w:rsidP="00E62A46">
      <w:pPr>
        <w:spacing w:after="0" w:line="240" w:lineRule="auto"/>
        <w:ind w:left="4956"/>
        <w:jc w:val="right"/>
        <w:rPr>
          <w:szCs w:val="24"/>
        </w:rPr>
      </w:pPr>
      <w:r w:rsidRPr="00A9541C">
        <w:rPr>
          <w:szCs w:val="24"/>
        </w:rPr>
        <w:t>«Первый Сибирский»</w:t>
      </w:r>
    </w:p>
    <w:p w:rsidR="00E62A46" w:rsidRPr="00A9541C" w:rsidRDefault="00E62A46" w:rsidP="00E62A46">
      <w:pPr>
        <w:spacing w:after="0" w:line="240" w:lineRule="auto"/>
        <w:ind w:left="4956"/>
        <w:jc w:val="right"/>
        <w:rPr>
          <w:szCs w:val="24"/>
        </w:rPr>
      </w:pPr>
      <w:r w:rsidRPr="00A9541C">
        <w:rPr>
          <w:szCs w:val="24"/>
        </w:rPr>
        <w:t xml:space="preserve">Протокол № </w:t>
      </w:r>
      <w:r w:rsidR="001A64BE">
        <w:rPr>
          <w:szCs w:val="24"/>
        </w:rPr>
        <w:t>2</w:t>
      </w:r>
      <w:r w:rsidRPr="00A9541C">
        <w:rPr>
          <w:szCs w:val="24"/>
        </w:rPr>
        <w:t xml:space="preserve"> от </w:t>
      </w:r>
      <w:r w:rsidR="001A64BE">
        <w:rPr>
          <w:szCs w:val="24"/>
        </w:rPr>
        <w:t>01</w:t>
      </w:r>
      <w:r w:rsidRPr="00A9541C">
        <w:rPr>
          <w:szCs w:val="24"/>
        </w:rPr>
        <w:t xml:space="preserve"> </w:t>
      </w:r>
      <w:r w:rsidR="001A64BE">
        <w:rPr>
          <w:szCs w:val="24"/>
        </w:rPr>
        <w:t>апреля</w:t>
      </w:r>
      <w:r w:rsidRPr="00A9541C">
        <w:rPr>
          <w:szCs w:val="24"/>
        </w:rPr>
        <w:t xml:space="preserve"> 2019 г.</w:t>
      </w:r>
    </w:p>
    <w:p w:rsidR="00A01FB8" w:rsidRDefault="00A01FB8">
      <w:pPr>
        <w:ind w:firstLine="720"/>
        <w:rPr>
          <w:b/>
          <w:szCs w:val="24"/>
        </w:rPr>
      </w:pPr>
    </w:p>
    <w:p w:rsidR="00A01FB8" w:rsidRDefault="00A01FB8">
      <w:pPr>
        <w:ind w:firstLine="720"/>
        <w:rPr>
          <w:b/>
          <w:szCs w:val="24"/>
        </w:rPr>
      </w:pPr>
    </w:p>
    <w:p w:rsidR="00A01FB8" w:rsidRDefault="00A01FB8">
      <w:pPr>
        <w:rPr>
          <w:b/>
        </w:rPr>
      </w:pPr>
    </w:p>
    <w:p w:rsidR="00A01FB8" w:rsidRDefault="00A01FB8">
      <w:pPr>
        <w:pStyle w:val="1"/>
        <w:jc w:val="center"/>
        <w:rPr>
          <w:rFonts w:ascii="Times New Roman" w:hAnsi="Times New Roman" w:cs="Times New Roman"/>
          <w:b w:val="0"/>
          <w:i/>
        </w:rPr>
      </w:pPr>
    </w:p>
    <w:p w:rsidR="00A01FB8" w:rsidRDefault="00A01FB8">
      <w:pPr>
        <w:pStyle w:val="1"/>
        <w:jc w:val="center"/>
        <w:rPr>
          <w:rFonts w:ascii="Times New Roman" w:hAnsi="Times New Roman" w:cs="Times New Roman"/>
          <w:i/>
        </w:rPr>
      </w:pPr>
    </w:p>
    <w:p w:rsidR="00A01FB8" w:rsidRDefault="009154D3">
      <w:pPr>
        <w:keepNext/>
        <w:spacing w:after="0" w:line="240" w:lineRule="auto"/>
        <w:jc w:val="center"/>
        <w:outlineLvl w:val="0"/>
      </w:pPr>
      <w:r>
        <w:rPr>
          <w:b/>
          <w:bCs/>
          <w:kern w:val="2"/>
          <w:sz w:val="28"/>
          <w:szCs w:val="28"/>
        </w:rPr>
        <w:t xml:space="preserve">ПОЛОЖЕНИЕ </w:t>
      </w:r>
    </w:p>
    <w:p w:rsidR="00A01FB8" w:rsidRDefault="009154D3">
      <w:pPr>
        <w:keepNext/>
        <w:spacing w:after="0" w:line="240" w:lineRule="auto"/>
        <w:jc w:val="center"/>
        <w:outlineLvl w:val="0"/>
      </w:pPr>
      <w:r>
        <w:rPr>
          <w:b/>
          <w:bCs/>
          <w:kern w:val="2"/>
          <w:sz w:val="28"/>
          <w:szCs w:val="28"/>
        </w:rPr>
        <w:t xml:space="preserve">О ПОРЯДКЕ РАСПРЕДЕЛЕНИЯ ДОХОДОВ </w:t>
      </w:r>
      <w:r>
        <w:rPr>
          <w:b/>
          <w:bCs/>
          <w:kern w:val="2"/>
          <w:sz w:val="28"/>
          <w:szCs w:val="28"/>
        </w:rPr>
        <w:br/>
        <w:t xml:space="preserve"> КРЕДИТНОГО ПОТРЕБИТЕЛЬСКОГО КООПЕРАТИВА</w:t>
      </w:r>
    </w:p>
    <w:p w:rsidR="00A01FB8" w:rsidRPr="00E62A46" w:rsidRDefault="009154D3">
      <w:pPr>
        <w:keepNext/>
        <w:spacing w:after="0" w:line="240" w:lineRule="auto"/>
        <w:jc w:val="center"/>
        <w:outlineLvl w:val="0"/>
        <w:rPr>
          <w:sz w:val="36"/>
          <w:szCs w:val="36"/>
        </w:rPr>
      </w:pPr>
      <w:r w:rsidRPr="00E62A46">
        <w:rPr>
          <w:b/>
          <w:bCs/>
          <w:kern w:val="2"/>
          <w:sz w:val="36"/>
          <w:szCs w:val="36"/>
        </w:rPr>
        <w:t>«</w:t>
      </w:r>
      <w:r w:rsidR="00E62A46" w:rsidRPr="00E62A46">
        <w:rPr>
          <w:b/>
          <w:bCs/>
          <w:kern w:val="2"/>
          <w:sz w:val="36"/>
          <w:szCs w:val="36"/>
        </w:rPr>
        <w:t>Первый Сибирский</w:t>
      </w:r>
      <w:r w:rsidRPr="00E62A46">
        <w:rPr>
          <w:b/>
          <w:bCs/>
          <w:kern w:val="2"/>
          <w:sz w:val="36"/>
          <w:szCs w:val="36"/>
        </w:rPr>
        <w:t>»</w:t>
      </w:r>
    </w:p>
    <w:p w:rsidR="00A01FB8" w:rsidRDefault="00A01FB8">
      <w:pPr>
        <w:keepNext/>
        <w:spacing w:after="0" w:line="240" w:lineRule="auto"/>
        <w:jc w:val="center"/>
        <w:outlineLvl w:val="0"/>
        <w:rPr>
          <w:b/>
          <w:bCs/>
          <w:kern w:val="2"/>
          <w:sz w:val="32"/>
          <w:szCs w:val="32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b/>
          <w:bCs/>
          <w:i/>
          <w:kern w:val="2"/>
          <w:sz w:val="32"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E62A46" w:rsidRDefault="00E62A46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E62A46" w:rsidRDefault="00E62A46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E62A46" w:rsidRDefault="00E62A46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E62A46" w:rsidRDefault="00E62A46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E62A46" w:rsidRDefault="00E62A46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A01FB8">
      <w:pPr>
        <w:pStyle w:val="13"/>
        <w:tabs>
          <w:tab w:val="left" w:leader="hyphen" w:pos="9356"/>
        </w:tabs>
        <w:ind w:right="-2"/>
        <w:jc w:val="center"/>
        <w:rPr>
          <w:i/>
          <w:szCs w:val="24"/>
        </w:rPr>
      </w:pPr>
    </w:p>
    <w:p w:rsidR="00A01FB8" w:rsidRDefault="009154D3">
      <w:pPr>
        <w:autoSpaceDE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г. </w:t>
      </w:r>
      <w:r w:rsidR="00E62A46">
        <w:rPr>
          <w:szCs w:val="24"/>
        </w:rPr>
        <w:t>Кемерово</w:t>
      </w:r>
    </w:p>
    <w:p w:rsidR="00A01FB8" w:rsidRDefault="009154D3">
      <w:pPr>
        <w:autoSpaceDE w:val="0"/>
        <w:spacing w:after="0" w:line="240" w:lineRule="auto"/>
        <w:jc w:val="center"/>
      </w:pPr>
      <w:r>
        <w:rPr>
          <w:szCs w:val="24"/>
        </w:rPr>
        <w:t>201</w:t>
      </w:r>
      <w:r w:rsidR="00E62A46">
        <w:rPr>
          <w:szCs w:val="24"/>
        </w:rPr>
        <w:t>9</w:t>
      </w:r>
      <w:r>
        <w:rPr>
          <w:szCs w:val="24"/>
        </w:rPr>
        <w:t xml:space="preserve"> г.</w:t>
      </w:r>
    </w:p>
    <w:p w:rsidR="004E16B4" w:rsidRDefault="009154D3" w:rsidP="000B39D1">
      <w:pPr>
        <w:shd w:val="clear" w:color="auto" w:fill="FFFFFF"/>
        <w:rPr>
          <w:i/>
          <w:szCs w:val="24"/>
        </w:rPr>
      </w:pPr>
      <w:r>
        <w:rPr>
          <w:i/>
          <w:szCs w:val="24"/>
        </w:rPr>
        <w:tab/>
      </w:r>
    </w:p>
    <w:p w:rsidR="000B39D1" w:rsidRPr="004E16B4" w:rsidRDefault="000B39D1" w:rsidP="004E16B4">
      <w:pPr>
        <w:shd w:val="clear" w:color="auto" w:fill="FFFFFF"/>
        <w:jc w:val="center"/>
        <w:rPr>
          <w:b/>
          <w:color w:val="000000"/>
          <w:szCs w:val="24"/>
          <w:lang w:eastAsia="ru-RU"/>
        </w:rPr>
      </w:pPr>
      <w:r w:rsidRPr="004E16B4">
        <w:rPr>
          <w:b/>
          <w:color w:val="000000"/>
          <w:szCs w:val="24"/>
          <w:lang w:eastAsia="ru-RU"/>
        </w:rPr>
        <w:lastRenderedPageBreak/>
        <w:t>1</w:t>
      </w:r>
      <w:r w:rsidR="004E16B4" w:rsidRPr="004E16B4">
        <w:rPr>
          <w:b/>
          <w:color w:val="000000"/>
          <w:szCs w:val="24"/>
          <w:lang w:eastAsia="ru-RU"/>
        </w:rPr>
        <w:t>.</w:t>
      </w:r>
      <w:r w:rsidRPr="004E16B4">
        <w:rPr>
          <w:b/>
          <w:color w:val="000000"/>
          <w:szCs w:val="24"/>
          <w:lang w:eastAsia="ru-RU"/>
        </w:rPr>
        <w:t xml:space="preserve"> ОБЩИЕ ПОЛОЖЕНИЯ</w:t>
      </w:r>
    </w:p>
    <w:p w:rsidR="000B39D1" w:rsidRP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>1.1. Настоящее положение  (далее</w:t>
      </w:r>
      <w:r w:rsidR="004E16B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по тексту – Положение) определяет порядок и условия распределения доходов</w:t>
      </w:r>
      <w:r w:rsidR="004E16B4">
        <w:rPr>
          <w:color w:val="000000"/>
          <w:szCs w:val="24"/>
          <w:lang w:eastAsia="ru-RU"/>
        </w:rPr>
        <w:t xml:space="preserve"> к</w:t>
      </w:r>
      <w:r w:rsidRPr="000B39D1">
        <w:rPr>
          <w:color w:val="000000"/>
          <w:szCs w:val="24"/>
          <w:lang w:eastAsia="ru-RU"/>
        </w:rPr>
        <w:t>редитного потребительского кооператива «</w:t>
      </w:r>
      <w:r w:rsidR="001A64BE">
        <w:rPr>
          <w:color w:val="000000"/>
          <w:szCs w:val="24"/>
          <w:lang w:eastAsia="ru-RU"/>
        </w:rPr>
        <w:t>Первый С</w:t>
      </w:r>
      <w:r w:rsidR="004E16B4">
        <w:rPr>
          <w:color w:val="000000"/>
          <w:szCs w:val="24"/>
          <w:lang w:eastAsia="ru-RU"/>
        </w:rPr>
        <w:t>ибирский</w:t>
      </w:r>
      <w:r w:rsidRPr="000B39D1">
        <w:rPr>
          <w:color w:val="000000"/>
          <w:szCs w:val="24"/>
          <w:lang w:eastAsia="ru-RU"/>
        </w:rPr>
        <w:t>» (далее</w:t>
      </w:r>
      <w:r w:rsidR="004E16B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по тексту – Кооператив).</w:t>
      </w:r>
    </w:p>
    <w:p w:rsidR="000B39D1" w:rsidRP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>1.2. Положение разработано в соответствии с Гражданским кодексом Российской Федерации,</w:t>
      </w:r>
      <w:r w:rsidR="004E16B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Федеральным законом от 18 июля 2009 г. №190-ФЗ «О кредитной кооперации», другими</w:t>
      </w:r>
      <w:r w:rsidR="004E16B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федеральными законами, иными нормативными правовыми актами Российской Федерации</w:t>
      </w:r>
      <w:r w:rsidR="004E16B4">
        <w:rPr>
          <w:color w:val="000000"/>
          <w:szCs w:val="24"/>
          <w:lang w:eastAsia="ru-RU"/>
        </w:rPr>
        <w:t>.</w:t>
      </w:r>
    </w:p>
    <w:p w:rsidR="000B39D1" w:rsidRP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 xml:space="preserve">1.3. Положение является внутренним нормативным документом </w:t>
      </w:r>
      <w:r w:rsidR="004E16B4">
        <w:rPr>
          <w:color w:val="000000"/>
          <w:szCs w:val="24"/>
          <w:lang w:eastAsia="ru-RU"/>
        </w:rPr>
        <w:t>Кооператива</w:t>
      </w:r>
      <w:r w:rsidRPr="000B39D1">
        <w:rPr>
          <w:color w:val="000000"/>
          <w:szCs w:val="24"/>
          <w:lang w:eastAsia="ru-RU"/>
        </w:rPr>
        <w:t xml:space="preserve"> и обязательно</w:t>
      </w:r>
      <w:r w:rsidR="004E16B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для исполнения самим кредитным кооперативом и его членами.</w:t>
      </w:r>
    </w:p>
    <w:p w:rsidR="000B39D1" w:rsidRP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>1.4. Настоящее Положение и изменения в настоящее Положение должны быть доведены до</w:t>
      </w:r>
      <w:r w:rsidR="004E16B4">
        <w:rPr>
          <w:color w:val="000000"/>
          <w:szCs w:val="24"/>
          <w:lang w:eastAsia="ru-RU"/>
        </w:rPr>
        <w:t xml:space="preserve"> </w:t>
      </w:r>
      <w:r w:rsidR="00902224">
        <w:rPr>
          <w:color w:val="000000"/>
          <w:szCs w:val="24"/>
          <w:lang w:eastAsia="ru-RU"/>
        </w:rPr>
        <w:t xml:space="preserve">Кооператива </w:t>
      </w:r>
      <w:r w:rsidRPr="000B39D1">
        <w:rPr>
          <w:color w:val="000000"/>
          <w:szCs w:val="24"/>
          <w:lang w:eastAsia="ru-RU"/>
        </w:rPr>
        <w:t>(пайщиков)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путем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размещения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на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информационном стенде,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 xml:space="preserve">используемом </w:t>
      </w:r>
      <w:r w:rsidR="00902224">
        <w:rPr>
          <w:color w:val="000000"/>
          <w:szCs w:val="24"/>
          <w:lang w:eastAsia="ru-RU"/>
        </w:rPr>
        <w:t>Кооперативом</w:t>
      </w:r>
      <w:r w:rsidRPr="000B39D1">
        <w:rPr>
          <w:color w:val="000000"/>
          <w:szCs w:val="24"/>
          <w:lang w:eastAsia="ru-RU"/>
        </w:rPr>
        <w:t xml:space="preserve"> для размещения информации по месту нахождения</w:t>
      </w:r>
      <w:r w:rsidR="00902224">
        <w:rPr>
          <w:color w:val="000000"/>
          <w:szCs w:val="24"/>
          <w:lang w:eastAsia="ru-RU"/>
        </w:rPr>
        <w:t xml:space="preserve"> К</w:t>
      </w:r>
      <w:r w:rsidRPr="000B39D1">
        <w:rPr>
          <w:color w:val="000000"/>
          <w:szCs w:val="24"/>
          <w:lang w:eastAsia="ru-RU"/>
        </w:rPr>
        <w:t>ооператива, либо размещены на</w:t>
      </w:r>
      <w:r w:rsidR="00902224">
        <w:rPr>
          <w:color w:val="000000"/>
          <w:szCs w:val="24"/>
          <w:lang w:eastAsia="ru-RU"/>
        </w:rPr>
        <w:t xml:space="preserve"> официальном </w:t>
      </w:r>
      <w:r w:rsidRPr="000B39D1">
        <w:rPr>
          <w:color w:val="000000"/>
          <w:szCs w:val="24"/>
          <w:lang w:eastAsia="ru-RU"/>
        </w:rPr>
        <w:t xml:space="preserve">сайте </w:t>
      </w:r>
      <w:r w:rsidR="00902224">
        <w:rPr>
          <w:color w:val="000000"/>
          <w:szCs w:val="24"/>
          <w:lang w:eastAsia="ru-RU"/>
        </w:rPr>
        <w:t>Кооператива</w:t>
      </w:r>
      <w:r w:rsidRPr="000B39D1">
        <w:rPr>
          <w:color w:val="000000"/>
          <w:szCs w:val="24"/>
          <w:lang w:eastAsia="ru-RU"/>
        </w:rPr>
        <w:t xml:space="preserve"> в информационно-телекоммуникационной сети "Интернет".</w:t>
      </w:r>
    </w:p>
    <w:p w:rsidR="000B39D1" w:rsidRP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>1.5. Кроме настоящего Положения порядок и условия распределения доходов кредитного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кооператива определяются Гражданским кодексом Российской Федерации, Федеральным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 xml:space="preserve">законом от 18 июля 2009 г. №190-ФЗ «О кредитной кооперации», иными нормативно-правовыми актами и Уставом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>ооператива.</w:t>
      </w:r>
    </w:p>
    <w:p w:rsid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 xml:space="preserve">1.6. Принятие решения о распределении доходов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>ооператива является правом, а не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 xml:space="preserve">обязанностью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 xml:space="preserve">ооператива. При отсутствии решения о распределении доходов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 xml:space="preserve">ооператива, </w:t>
      </w:r>
      <w:r w:rsidR="00902224">
        <w:rPr>
          <w:color w:val="000000"/>
          <w:szCs w:val="24"/>
          <w:lang w:eastAsia="ru-RU"/>
        </w:rPr>
        <w:t>п</w:t>
      </w:r>
      <w:r w:rsidRPr="000B39D1">
        <w:rPr>
          <w:color w:val="000000"/>
          <w:szCs w:val="24"/>
          <w:lang w:eastAsia="ru-RU"/>
        </w:rPr>
        <w:t xml:space="preserve">ринятого в порядке, установленном уставом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>ооператива и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 xml:space="preserve">настоящим Положением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>ооператив не вправе производить распределение доходов, а члены</w:t>
      </w:r>
      <w:r w:rsidR="00902224">
        <w:rPr>
          <w:color w:val="000000"/>
          <w:szCs w:val="24"/>
          <w:lang w:eastAsia="ru-RU"/>
        </w:rPr>
        <w:t xml:space="preserve"> К</w:t>
      </w:r>
      <w:r w:rsidRPr="000B39D1">
        <w:rPr>
          <w:color w:val="000000"/>
          <w:szCs w:val="24"/>
          <w:lang w:eastAsia="ru-RU"/>
        </w:rPr>
        <w:t>ооператива требовать такого распределения.</w:t>
      </w:r>
    </w:p>
    <w:p w:rsidR="00902224" w:rsidRPr="000B39D1" w:rsidRDefault="0090222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</w:p>
    <w:p w:rsidR="000B39D1" w:rsidRPr="000B39D1" w:rsidRDefault="000B39D1" w:rsidP="00902224">
      <w:pPr>
        <w:shd w:val="clear" w:color="auto" w:fill="FFFFFF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0B39D1">
        <w:rPr>
          <w:b/>
          <w:color w:val="000000"/>
          <w:szCs w:val="24"/>
          <w:lang w:eastAsia="ru-RU"/>
        </w:rPr>
        <w:t>2</w:t>
      </w:r>
      <w:r w:rsidR="00902224" w:rsidRPr="00902224">
        <w:rPr>
          <w:b/>
          <w:color w:val="000000"/>
          <w:szCs w:val="24"/>
          <w:lang w:eastAsia="ru-RU"/>
        </w:rPr>
        <w:t>.</w:t>
      </w:r>
      <w:r w:rsidRPr="000B39D1">
        <w:rPr>
          <w:b/>
          <w:color w:val="000000"/>
          <w:szCs w:val="24"/>
          <w:lang w:eastAsia="ru-RU"/>
        </w:rPr>
        <w:t xml:space="preserve"> ПРИНЦИПЫ И УСЛОВИЯ РАСПРЕДЕЛЕНИЯ ДОХОДОВ</w:t>
      </w:r>
    </w:p>
    <w:p w:rsidR="000B39D1" w:rsidRPr="000B39D1" w:rsidRDefault="000B39D1" w:rsidP="00902224">
      <w:pPr>
        <w:shd w:val="clear" w:color="auto" w:fill="FFFFFF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0B39D1">
        <w:rPr>
          <w:b/>
          <w:color w:val="000000"/>
          <w:szCs w:val="24"/>
          <w:lang w:eastAsia="ru-RU"/>
        </w:rPr>
        <w:t>КРЕДИТНОГО КООПЕРАТИВА</w:t>
      </w:r>
    </w:p>
    <w:p w:rsidR="00902224" w:rsidRDefault="0090222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</w:p>
    <w:p w:rsidR="000B39D1" w:rsidRPr="000B39D1" w:rsidRDefault="0090222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2.1. Распределение доходов К</w:t>
      </w:r>
      <w:r w:rsidR="000B39D1" w:rsidRPr="000B39D1">
        <w:rPr>
          <w:color w:val="000000"/>
          <w:szCs w:val="24"/>
          <w:lang w:eastAsia="ru-RU"/>
        </w:rPr>
        <w:t>ооператива основывается на следующих принципах:</w:t>
      </w:r>
    </w:p>
    <w:p w:rsidR="000B39D1" w:rsidRP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 xml:space="preserve">1) строгого соблюдения норм законодательства Российской Федерации, </w:t>
      </w:r>
      <w:r w:rsidR="00902224">
        <w:rPr>
          <w:color w:val="000000"/>
          <w:szCs w:val="24"/>
          <w:lang w:eastAsia="ru-RU"/>
        </w:rPr>
        <w:t>У</w:t>
      </w:r>
      <w:r w:rsidRPr="000B39D1">
        <w:rPr>
          <w:color w:val="000000"/>
          <w:szCs w:val="24"/>
          <w:lang w:eastAsia="ru-RU"/>
        </w:rPr>
        <w:t xml:space="preserve">става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>ооператива,</w:t>
      </w:r>
    </w:p>
    <w:p w:rsidR="000B39D1" w:rsidRPr="000B39D1" w:rsidRDefault="0090222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и</w:t>
      </w:r>
      <w:r w:rsidR="000B39D1" w:rsidRPr="000B39D1">
        <w:rPr>
          <w:color w:val="000000"/>
          <w:szCs w:val="24"/>
          <w:lang w:eastAsia="ru-RU"/>
        </w:rPr>
        <w:t>ных</w:t>
      </w:r>
      <w:r>
        <w:rPr>
          <w:color w:val="000000"/>
          <w:szCs w:val="24"/>
          <w:lang w:eastAsia="ru-RU"/>
        </w:rPr>
        <w:t xml:space="preserve"> </w:t>
      </w:r>
      <w:r w:rsidR="000B39D1" w:rsidRPr="000B39D1">
        <w:rPr>
          <w:color w:val="000000"/>
          <w:szCs w:val="24"/>
          <w:lang w:eastAsia="ru-RU"/>
        </w:rPr>
        <w:t>внутренних</w:t>
      </w:r>
      <w:r>
        <w:rPr>
          <w:color w:val="000000"/>
          <w:szCs w:val="24"/>
          <w:lang w:eastAsia="ru-RU"/>
        </w:rPr>
        <w:t xml:space="preserve"> </w:t>
      </w:r>
      <w:r w:rsidR="000B39D1" w:rsidRPr="000B39D1">
        <w:rPr>
          <w:color w:val="000000"/>
          <w:szCs w:val="24"/>
          <w:lang w:eastAsia="ru-RU"/>
        </w:rPr>
        <w:t>нормативных</w:t>
      </w:r>
      <w:r>
        <w:rPr>
          <w:color w:val="000000"/>
          <w:szCs w:val="24"/>
          <w:lang w:eastAsia="ru-RU"/>
        </w:rPr>
        <w:t xml:space="preserve"> </w:t>
      </w:r>
      <w:r w:rsidR="000B39D1" w:rsidRPr="000B39D1">
        <w:rPr>
          <w:color w:val="000000"/>
          <w:szCs w:val="24"/>
          <w:lang w:eastAsia="ru-RU"/>
        </w:rPr>
        <w:t>документов</w:t>
      </w:r>
      <w:r>
        <w:rPr>
          <w:color w:val="000000"/>
          <w:szCs w:val="24"/>
          <w:lang w:eastAsia="ru-RU"/>
        </w:rPr>
        <w:t xml:space="preserve"> Кооператива;</w:t>
      </w:r>
    </w:p>
    <w:p w:rsidR="000B39D1" w:rsidRP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>2) оптимального сочетания баланса интересов Кооператива и его членов при распределении</w:t>
      </w:r>
      <w:r w:rsidR="00902224">
        <w:rPr>
          <w:color w:val="000000"/>
          <w:szCs w:val="24"/>
          <w:lang w:eastAsia="ru-RU"/>
        </w:rPr>
        <w:t>;</w:t>
      </w:r>
    </w:p>
    <w:p w:rsid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>3) обеспечения финансовой устойчивости Кооператива;</w:t>
      </w:r>
    </w:p>
    <w:p w:rsidR="000B39D1" w:rsidRPr="000B39D1" w:rsidRDefault="0090222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4) </w:t>
      </w:r>
      <w:r w:rsidR="000B39D1" w:rsidRPr="000B39D1">
        <w:rPr>
          <w:color w:val="000000"/>
          <w:szCs w:val="24"/>
          <w:lang w:eastAsia="ru-RU"/>
        </w:rPr>
        <w:t>достаточного</w:t>
      </w:r>
      <w:r>
        <w:rPr>
          <w:color w:val="000000"/>
          <w:szCs w:val="24"/>
          <w:lang w:eastAsia="ru-RU"/>
        </w:rPr>
        <w:t xml:space="preserve"> </w:t>
      </w:r>
      <w:r w:rsidR="000B39D1" w:rsidRPr="000B39D1">
        <w:rPr>
          <w:color w:val="000000"/>
          <w:szCs w:val="24"/>
          <w:lang w:eastAsia="ru-RU"/>
        </w:rPr>
        <w:t>уровня</w:t>
      </w:r>
      <w:r>
        <w:rPr>
          <w:color w:val="000000"/>
          <w:szCs w:val="24"/>
          <w:lang w:eastAsia="ru-RU"/>
        </w:rPr>
        <w:t xml:space="preserve"> </w:t>
      </w:r>
      <w:r w:rsidR="000B39D1" w:rsidRPr="000B39D1">
        <w:rPr>
          <w:color w:val="000000"/>
          <w:szCs w:val="24"/>
          <w:lang w:eastAsia="ru-RU"/>
        </w:rPr>
        <w:t>финансирования</w:t>
      </w:r>
      <w:r>
        <w:rPr>
          <w:color w:val="000000"/>
          <w:szCs w:val="24"/>
          <w:lang w:eastAsia="ru-RU"/>
        </w:rPr>
        <w:t xml:space="preserve"> </w:t>
      </w:r>
      <w:r w:rsidR="000B39D1" w:rsidRPr="000B39D1">
        <w:rPr>
          <w:color w:val="000000"/>
          <w:szCs w:val="24"/>
          <w:lang w:eastAsia="ru-RU"/>
        </w:rPr>
        <w:t>деятельности</w:t>
      </w:r>
      <w:r>
        <w:rPr>
          <w:color w:val="000000"/>
          <w:szCs w:val="24"/>
          <w:lang w:eastAsia="ru-RU"/>
        </w:rPr>
        <w:t xml:space="preserve"> </w:t>
      </w:r>
      <w:r w:rsidR="000B39D1" w:rsidRPr="000B39D1">
        <w:rPr>
          <w:color w:val="000000"/>
          <w:szCs w:val="24"/>
          <w:lang w:eastAsia="ru-RU"/>
        </w:rPr>
        <w:t>Кооператива</w:t>
      </w:r>
      <w:r>
        <w:rPr>
          <w:color w:val="000000"/>
          <w:szCs w:val="24"/>
          <w:lang w:eastAsia="ru-RU"/>
        </w:rPr>
        <w:t xml:space="preserve"> </w:t>
      </w:r>
      <w:r w:rsidR="000B39D1" w:rsidRPr="000B39D1">
        <w:rPr>
          <w:color w:val="000000"/>
          <w:szCs w:val="24"/>
          <w:lang w:eastAsia="ru-RU"/>
        </w:rPr>
        <w:t>и</w:t>
      </w:r>
      <w:r>
        <w:rPr>
          <w:color w:val="000000"/>
          <w:szCs w:val="24"/>
          <w:lang w:eastAsia="ru-RU"/>
        </w:rPr>
        <w:t xml:space="preserve"> </w:t>
      </w:r>
      <w:r w:rsidR="000B39D1" w:rsidRPr="000B39D1">
        <w:rPr>
          <w:color w:val="000000"/>
          <w:szCs w:val="24"/>
          <w:lang w:eastAsia="ru-RU"/>
        </w:rPr>
        <w:t xml:space="preserve">привлекательности услуг </w:t>
      </w:r>
      <w:r>
        <w:rPr>
          <w:color w:val="000000"/>
          <w:szCs w:val="24"/>
          <w:lang w:eastAsia="ru-RU"/>
        </w:rPr>
        <w:t>К</w:t>
      </w:r>
      <w:r w:rsidR="000B39D1" w:rsidRPr="000B39D1">
        <w:rPr>
          <w:color w:val="000000"/>
          <w:szCs w:val="24"/>
          <w:lang w:eastAsia="ru-RU"/>
        </w:rPr>
        <w:t xml:space="preserve">ооператива для членов </w:t>
      </w:r>
      <w:r>
        <w:rPr>
          <w:color w:val="000000"/>
          <w:szCs w:val="24"/>
          <w:lang w:eastAsia="ru-RU"/>
        </w:rPr>
        <w:t>К</w:t>
      </w:r>
      <w:r w:rsidR="000B39D1" w:rsidRPr="000B39D1">
        <w:rPr>
          <w:color w:val="000000"/>
          <w:szCs w:val="24"/>
          <w:lang w:eastAsia="ru-RU"/>
        </w:rPr>
        <w:t>ооператива</w:t>
      </w:r>
      <w:r>
        <w:rPr>
          <w:color w:val="000000"/>
          <w:szCs w:val="24"/>
          <w:lang w:eastAsia="ru-RU"/>
        </w:rPr>
        <w:t>;</w:t>
      </w:r>
    </w:p>
    <w:p w:rsidR="000B39D1" w:rsidRP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>5) соблюдения ограничений, установленных законодательством Российской Федерации,</w:t>
      </w:r>
      <w:r w:rsidR="00902224">
        <w:rPr>
          <w:color w:val="000000"/>
          <w:szCs w:val="24"/>
          <w:lang w:eastAsia="ru-RU"/>
        </w:rPr>
        <w:t xml:space="preserve"> У</w:t>
      </w:r>
      <w:r w:rsidRPr="000B39D1">
        <w:rPr>
          <w:color w:val="000000"/>
          <w:szCs w:val="24"/>
          <w:lang w:eastAsia="ru-RU"/>
        </w:rPr>
        <w:t xml:space="preserve">ставом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>ооператива, настоящим Положением и иными внутренними нормативными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 xml:space="preserve">документами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>ооператива, при принятии решения о распределении доходов;</w:t>
      </w:r>
    </w:p>
    <w:p w:rsidR="000B39D1" w:rsidRPr="000B39D1" w:rsidRDefault="000B39D1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0B39D1">
        <w:rPr>
          <w:color w:val="000000"/>
          <w:szCs w:val="24"/>
          <w:lang w:eastAsia="ru-RU"/>
        </w:rPr>
        <w:t>6) соблюдения финансовых нормативов деятельности Кооператива, предусмотренных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Федеральным законом от 18 июля 2009 г. №190-ФЗ «О кредитной кооперации», иными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федеральными законами, нормативными правовыми актами Центрального банка Российской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Федерации, регулирующими отношения с участием кредитных кооперативов и другими</w:t>
      </w:r>
      <w:r w:rsidR="00902224">
        <w:rPr>
          <w:color w:val="000000"/>
          <w:szCs w:val="24"/>
          <w:lang w:eastAsia="ru-RU"/>
        </w:rPr>
        <w:t xml:space="preserve"> </w:t>
      </w:r>
      <w:r w:rsidRPr="000B39D1">
        <w:rPr>
          <w:color w:val="000000"/>
          <w:szCs w:val="24"/>
          <w:lang w:eastAsia="ru-RU"/>
        </w:rPr>
        <w:t>нормативно-правовыми актами, регулирующими деятельность кредитных потребительских</w:t>
      </w:r>
      <w:r w:rsidR="00902224">
        <w:rPr>
          <w:color w:val="000000"/>
          <w:szCs w:val="24"/>
          <w:lang w:eastAsia="ru-RU"/>
        </w:rPr>
        <w:t xml:space="preserve"> кооперативов;</w:t>
      </w:r>
    </w:p>
    <w:p w:rsidR="00A01FB8" w:rsidRPr="004E16B4" w:rsidRDefault="000B39D1" w:rsidP="00902224">
      <w:pPr>
        <w:shd w:val="clear" w:color="auto" w:fill="FFFFFF"/>
        <w:spacing w:after="0" w:line="240" w:lineRule="auto"/>
        <w:rPr>
          <w:i/>
          <w:szCs w:val="24"/>
        </w:rPr>
      </w:pPr>
      <w:r w:rsidRPr="000B39D1">
        <w:rPr>
          <w:color w:val="000000"/>
          <w:szCs w:val="24"/>
          <w:lang w:eastAsia="ru-RU"/>
        </w:rPr>
        <w:t xml:space="preserve">7) прозрачности механизмов распределения доходов </w:t>
      </w:r>
      <w:r w:rsidR="00902224">
        <w:rPr>
          <w:color w:val="000000"/>
          <w:szCs w:val="24"/>
          <w:lang w:eastAsia="ru-RU"/>
        </w:rPr>
        <w:t>К</w:t>
      </w:r>
      <w:r w:rsidRPr="000B39D1">
        <w:rPr>
          <w:color w:val="000000"/>
          <w:szCs w:val="24"/>
          <w:lang w:eastAsia="ru-RU"/>
        </w:rPr>
        <w:t>ооператива</w:t>
      </w:r>
      <w:r w:rsidR="00902224">
        <w:rPr>
          <w:color w:val="000000"/>
          <w:szCs w:val="24"/>
          <w:lang w:eastAsia="ru-RU"/>
        </w:rPr>
        <w:t>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2.2. Условиями распределения доходов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являются: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1) наличие у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доходов от уставной деятельности на соответствующий отчетный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период;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2) отсутствие ограничений для распределения доходов, предусмотренных действующим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законодательством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РФ,</w:t>
      </w:r>
      <w:r w:rsidR="00902224">
        <w:rPr>
          <w:color w:val="000000"/>
          <w:szCs w:val="24"/>
          <w:lang w:eastAsia="ru-RU"/>
        </w:rPr>
        <w:t xml:space="preserve"> У</w:t>
      </w:r>
      <w:r w:rsidRPr="004E16B4">
        <w:rPr>
          <w:color w:val="000000"/>
          <w:szCs w:val="24"/>
          <w:lang w:eastAsia="ru-RU"/>
        </w:rPr>
        <w:t>ставом</w:t>
      </w:r>
      <w:r w:rsidR="00902224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ооператива,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настоящим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Положением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иными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внутренними нормативными документами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ооператива;</w:t>
      </w:r>
    </w:p>
    <w:p w:rsidR="004E16B4" w:rsidRPr="004E16B4" w:rsidRDefault="004E16B4" w:rsidP="0090222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3) соответствие порядка распределения доходов законодательству РФ, </w:t>
      </w:r>
      <w:r w:rsidR="00902224">
        <w:rPr>
          <w:color w:val="000000"/>
          <w:szCs w:val="24"/>
          <w:lang w:eastAsia="ru-RU"/>
        </w:rPr>
        <w:t>У</w:t>
      </w:r>
      <w:r w:rsidRPr="004E16B4">
        <w:rPr>
          <w:color w:val="000000"/>
          <w:szCs w:val="24"/>
          <w:lang w:eastAsia="ru-RU"/>
        </w:rPr>
        <w:t xml:space="preserve">ставу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ооператива,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настоящему Положению и иным внутренним нормативным документами </w:t>
      </w:r>
      <w:r w:rsidR="00902224">
        <w:rPr>
          <w:color w:val="000000"/>
          <w:szCs w:val="24"/>
          <w:lang w:eastAsia="ru-RU"/>
        </w:rPr>
        <w:t>Кооператива;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lastRenderedPageBreak/>
        <w:t>4) поддержание требуемого уровня финансового и материально-технического состояния</w:t>
      </w:r>
      <w:r w:rsidR="00902224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 и обеспечение перспектив его развития.</w:t>
      </w:r>
    </w:p>
    <w:p w:rsidR="00902224" w:rsidRDefault="0090222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</w:p>
    <w:p w:rsidR="004E16B4" w:rsidRPr="004E16B4" w:rsidRDefault="004E16B4" w:rsidP="00902224">
      <w:pPr>
        <w:shd w:val="clear" w:color="auto" w:fill="FFFFFF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4E16B4">
        <w:rPr>
          <w:b/>
          <w:color w:val="000000"/>
          <w:szCs w:val="24"/>
          <w:lang w:eastAsia="ru-RU"/>
        </w:rPr>
        <w:t>3</w:t>
      </w:r>
      <w:r w:rsidR="00902224" w:rsidRPr="00902224">
        <w:rPr>
          <w:b/>
          <w:color w:val="000000"/>
          <w:szCs w:val="24"/>
          <w:lang w:eastAsia="ru-RU"/>
        </w:rPr>
        <w:t>.</w:t>
      </w:r>
      <w:r w:rsidRPr="004E16B4">
        <w:rPr>
          <w:b/>
          <w:color w:val="000000"/>
          <w:szCs w:val="24"/>
          <w:lang w:eastAsia="ru-RU"/>
        </w:rPr>
        <w:t xml:space="preserve"> ПОРЯДОК ПРИНЯТИЯ РЕШЕНИЯ О РАСПРЕДЕЛЕНИИ ДОХОДОВ</w:t>
      </w:r>
    </w:p>
    <w:p w:rsidR="004E16B4" w:rsidRPr="004E16B4" w:rsidRDefault="004E16B4" w:rsidP="00902224">
      <w:pPr>
        <w:shd w:val="clear" w:color="auto" w:fill="FFFFFF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4E16B4">
        <w:rPr>
          <w:b/>
          <w:color w:val="000000"/>
          <w:szCs w:val="24"/>
          <w:lang w:eastAsia="ru-RU"/>
        </w:rPr>
        <w:t>КРЕДИТНОГО КООПЕРАТИВА</w:t>
      </w:r>
    </w:p>
    <w:p w:rsidR="00902224" w:rsidRDefault="0090222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3.1. Общее собрание членов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(пайщиков) вправе принять решение о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распределении дохода кредитного кооператива, выплате начислений на паевые взносы или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о присоединении начислений на паевые взносы к </w:t>
      </w:r>
      <w:proofErr w:type="spellStart"/>
      <w:r w:rsidRPr="004E16B4">
        <w:rPr>
          <w:color w:val="000000"/>
          <w:szCs w:val="24"/>
          <w:lang w:eastAsia="ru-RU"/>
        </w:rPr>
        <w:t>паенакоплениям</w:t>
      </w:r>
      <w:proofErr w:type="spellEnd"/>
      <w:r w:rsidRPr="004E16B4">
        <w:rPr>
          <w:color w:val="000000"/>
          <w:szCs w:val="24"/>
          <w:lang w:eastAsia="ru-RU"/>
        </w:rPr>
        <w:t xml:space="preserve"> (паям) членов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(пайщиков).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3.2. Сумма, подлежащая распределению, определяется по данным бухгалтерской (финансовой)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отчетности за финансовый год и утверждается общим собранием членов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 xml:space="preserve">ооператива (пайщиков) в порядке, предусмотренном </w:t>
      </w:r>
      <w:r w:rsidR="00902224">
        <w:rPr>
          <w:color w:val="000000"/>
          <w:szCs w:val="24"/>
          <w:lang w:eastAsia="ru-RU"/>
        </w:rPr>
        <w:t>У</w:t>
      </w:r>
      <w:r w:rsidRPr="004E16B4">
        <w:rPr>
          <w:color w:val="000000"/>
          <w:szCs w:val="24"/>
          <w:lang w:eastAsia="ru-RU"/>
        </w:rPr>
        <w:t xml:space="preserve">ставом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настоящим Положением.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3.3. Общее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собрание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членов</w:t>
      </w:r>
      <w:r w:rsidR="00902224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(пайщиков),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приняв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решение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о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распределении доходов кредитного кооператива, вправе: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3.3.1.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направить все</w:t>
      </w:r>
      <w:r w:rsidR="001A64BE">
        <w:rPr>
          <w:color w:val="000000"/>
          <w:szCs w:val="24"/>
          <w:lang w:eastAsia="ru-RU"/>
        </w:rPr>
        <w:t>,</w:t>
      </w:r>
      <w:r w:rsidRPr="004E16B4">
        <w:rPr>
          <w:color w:val="000000"/>
          <w:szCs w:val="24"/>
          <w:lang w:eastAsia="ru-RU"/>
        </w:rPr>
        <w:t xml:space="preserve"> либо часть доходов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в Фонды (Фонд)</w:t>
      </w:r>
      <w:r w:rsidR="00902224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ооператива, определить Фонды (Фонд) в которые подлежат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направлению доходы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ооператива, а так же конкретные размеры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(суммы) доходов, подлежащих направлению в соответствующие Фонды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(Фонд);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3.3.2.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направить все либо часть доходов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на формирование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резервов на возможные потери по займам кредитного кооператива;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3.3.3.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распределить все</w:t>
      </w:r>
      <w:r w:rsidR="001A64BE">
        <w:rPr>
          <w:color w:val="000000"/>
          <w:szCs w:val="24"/>
          <w:lang w:eastAsia="ru-RU"/>
        </w:rPr>
        <w:t>,</w:t>
      </w:r>
      <w:r w:rsidRPr="004E16B4">
        <w:rPr>
          <w:color w:val="000000"/>
          <w:szCs w:val="24"/>
          <w:lang w:eastAsia="ru-RU"/>
        </w:rPr>
        <w:t xml:space="preserve"> либо часть доходов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между членами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кредитного кооператива (пайщиками) путем выплаты начислений на паевые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взносы или присоединения начислений на паевые взносы к </w:t>
      </w:r>
      <w:proofErr w:type="spellStart"/>
      <w:r w:rsidRPr="004E16B4">
        <w:rPr>
          <w:color w:val="000000"/>
          <w:szCs w:val="24"/>
          <w:lang w:eastAsia="ru-RU"/>
        </w:rPr>
        <w:t>паенакоплениям</w:t>
      </w:r>
      <w:proofErr w:type="spellEnd"/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(паям) членов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(пайщиков).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3.4.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Решения, указанные в пункте 3.3. настоящего положения (далее по тексту -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Решение о распределении доходов) принимаются общим собранием членов </w:t>
      </w:r>
      <w:proofErr w:type="gramStart"/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</w:t>
      </w:r>
      <w:proofErr w:type="gramEnd"/>
      <w:r w:rsidRPr="004E16B4">
        <w:rPr>
          <w:color w:val="000000"/>
          <w:szCs w:val="24"/>
          <w:lang w:eastAsia="ru-RU"/>
        </w:rPr>
        <w:t xml:space="preserve"> с обязательным соблюдением установленных настоящим Положением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принципов и условий распределения доходов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и на основании заключения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Правления кредитного кооператива о возможности распределения доходов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(далее по тексту - заключение Правления кредитного кооператива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о возможности распределения доходов кредитного кооператива). При отсутствии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такого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заключения,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оформленного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порядке,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предусмотренном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настоящим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Положением, общее собрание членов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не вправе принимать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Решение о распределении доходов.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3.5.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Заключение Правления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о возможности распределения доходов</w:t>
      </w:r>
      <w:r w:rsidR="00902224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должно содержать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сделанный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учетом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финансового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результата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деятельности</w:t>
      </w:r>
      <w:r w:rsidR="00902224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вывод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о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возможности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/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невозможности принятия одного из решений, предусмотренных пунктом 3.3.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настоящего положения с расчетом соответствующих сумм. В указанном заключении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Правлением </w:t>
      </w:r>
      <w:r w:rsidR="00902224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определяется сумма доходов, подлежащая распределению на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цели, предусмотренные настоящим Положением. При выработке предложений по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распределению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доходов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решении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вопроса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о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сумме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доходов,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подлежащей</w:t>
      </w:r>
      <w:r w:rsidR="00902224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распределению между членами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ооператива, Правлением кооператива учитываются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следующие факторы: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1) фактический размер полученного дохода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2) обеспечение формирования фондов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ооператива, резервов на возможные потери по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займам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3) показатели платежеспособности и финансовой устойчивости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4) финансово-хозяйственные планы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на следующий отчетный период;</w:t>
      </w:r>
    </w:p>
    <w:p w:rsidR="007D19CC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5) обеспечение приоритетных целей стратегического развития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ооператива;</w:t>
      </w:r>
      <w:r w:rsidR="007D19CC">
        <w:rPr>
          <w:color w:val="000000"/>
          <w:szCs w:val="24"/>
          <w:lang w:eastAsia="ru-RU"/>
        </w:rPr>
        <w:t xml:space="preserve"> </w:t>
      </w:r>
    </w:p>
    <w:p w:rsidR="004E16B4" w:rsidRPr="004E16B4" w:rsidRDefault="007D19CC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6) </w:t>
      </w:r>
      <w:r w:rsidR="004E16B4" w:rsidRPr="004E16B4">
        <w:rPr>
          <w:color w:val="000000"/>
          <w:szCs w:val="24"/>
          <w:lang w:eastAsia="ru-RU"/>
        </w:rPr>
        <w:t>соблюдение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>установленных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>настоящим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>Положением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>принципов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>и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>условий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 xml:space="preserve">распределения доходов </w:t>
      </w:r>
      <w:r>
        <w:rPr>
          <w:color w:val="000000"/>
          <w:szCs w:val="24"/>
          <w:lang w:eastAsia="ru-RU"/>
        </w:rPr>
        <w:t>К</w:t>
      </w:r>
      <w:r w:rsidR="004E16B4" w:rsidRPr="004E16B4">
        <w:rPr>
          <w:color w:val="000000"/>
          <w:szCs w:val="24"/>
          <w:lang w:eastAsia="ru-RU"/>
        </w:rPr>
        <w:t>ооператива</w:t>
      </w:r>
      <w:r>
        <w:rPr>
          <w:color w:val="000000"/>
          <w:szCs w:val="24"/>
          <w:lang w:eastAsia="ru-RU"/>
        </w:rPr>
        <w:t>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7) иные факторы по усмотрению Правления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ооператива.</w:t>
      </w:r>
    </w:p>
    <w:p w:rsidR="004E16B4" w:rsidRPr="004E16B4" w:rsidRDefault="007D19CC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3.6. </w:t>
      </w:r>
      <w:r w:rsidR="004E16B4" w:rsidRPr="004E16B4">
        <w:rPr>
          <w:color w:val="000000"/>
          <w:szCs w:val="24"/>
          <w:lang w:eastAsia="ru-RU"/>
        </w:rPr>
        <w:t>Решения, указанные в пункте 3.3. настоящего Положения, не могут быть приняты в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>следующих случаях: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lastRenderedPageBreak/>
        <w:t>3.6.1.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до получения аудиторского заключения по бухгалтерской (финансовой)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отчетности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за финансовый год;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3.6.2.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при отсутствии заключения Правления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о возможности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распределения доходов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ооператива, оформленного в порядке,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предусмотренном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настоящим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Положением,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либо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если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согласно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такому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заключению распределение доходов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нецелесообразно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или невозможно;</w:t>
      </w:r>
    </w:p>
    <w:p w:rsidR="007D19CC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3.6.3.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если принятие такого решения приведет к нарушению установленных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настоящим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Положением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принципов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и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условий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распределения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доходов</w:t>
      </w:r>
      <w:r w:rsidR="007D19CC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ооператива,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а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равно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иных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требований,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установленных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настоящим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Положением и правовыми актами, указанными в пункте 1.2 настоящего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Положения.</w:t>
      </w:r>
      <w:r w:rsidR="007D19CC">
        <w:rPr>
          <w:color w:val="000000"/>
          <w:szCs w:val="24"/>
          <w:lang w:eastAsia="ru-RU"/>
        </w:rPr>
        <w:t xml:space="preserve"> </w:t>
      </w:r>
    </w:p>
    <w:p w:rsidR="004E16B4" w:rsidRPr="004E16B4" w:rsidRDefault="007D19CC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3.7. </w:t>
      </w:r>
      <w:r w:rsidR="004E16B4" w:rsidRPr="004E16B4">
        <w:rPr>
          <w:color w:val="000000"/>
          <w:szCs w:val="24"/>
          <w:lang w:eastAsia="ru-RU"/>
        </w:rPr>
        <w:t>Решение, указанное в пункте 3.3.3. настоящего Положения, не может быть принято в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>следующих случаях: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3.7.1.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если величина резервного фонда кооператива не соответствует нормативам,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установленным действующим законодательством Российской Федерации;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3.7.2.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если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величина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сформированных</w:t>
      </w:r>
      <w:r w:rsidR="007D19CC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ооперативом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резервов</w:t>
      </w:r>
      <w:r w:rsidR="007D19CC">
        <w:rPr>
          <w:color w:val="000000"/>
          <w:szCs w:val="24"/>
          <w:lang w:eastAsia="ru-RU"/>
        </w:rPr>
        <w:t xml:space="preserve"> на </w:t>
      </w:r>
      <w:r w:rsidRPr="004E16B4">
        <w:rPr>
          <w:color w:val="000000"/>
          <w:szCs w:val="24"/>
          <w:lang w:eastAsia="ru-RU"/>
        </w:rPr>
        <w:t>возможные потери по займам не соответствует нормативам, установленным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действующим законодательством Российской Федерации;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3.7.3.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если кооператив отвечает признакам несостоятельности (банкротства) в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соответствии с законодательством Российской Федерации о несостоятельности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(банкротстве) или если указанные признаки появятся у кооператива в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результате распределения доходов;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3.7.4.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иных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случаях,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предусмотренных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действующим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законодательством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Российской Федерации и настоящим Положением.</w:t>
      </w:r>
    </w:p>
    <w:p w:rsidR="004E16B4" w:rsidRPr="004E16B4" w:rsidRDefault="007D19CC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3.8. </w:t>
      </w:r>
      <w:r w:rsidR="004E16B4" w:rsidRPr="004E16B4">
        <w:rPr>
          <w:color w:val="000000"/>
          <w:szCs w:val="24"/>
          <w:lang w:eastAsia="ru-RU"/>
        </w:rPr>
        <w:t>Начисления на паевые взносы производятся пропорционально сумме паевых взносов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 xml:space="preserve">каждого члена </w:t>
      </w:r>
      <w:r>
        <w:rPr>
          <w:color w:val="000000"/>
          <w:szCs w:val="24"/>
          <w:lang w:eastAsia="ru-RU"/>
        </w:rPr>
        <w:t>К</w:t>
      </w:r>
      <w:r w:rsidR="004E16B4" w:rsidRPr="004E16B4">
        <w:rPr>
          <w:color w:val="000000"/>
          <w:szCs w:val="24"/>
          <w:lang w:eastAsia="ru-RU"/>
        </w:rPr>
        <w:t>ооператива (пайщика) и времени их нахождения в</w:t>
      </w:r>
      <w:r>
        <w:rPr>
          <w:color w:val="000000"/>
          <w:szCs w:val="24"/>
          <w:lang w:eastAsia="ru-RU"/>
        </w:rPr>
        <w:t xml:space="preserve"> К</w:t>
      </w:r>
      <w:r w:rsidR="004E16B4" w:rsidRPr="004E16B4">
        <w:rPr>
          <w:color w:val="000000"/>
          <w:szCs w:val="24"/>
          <w:lang w:eastAsia="ru-RU"/>
        </w:rPr>
        <w:t>ооперативе.</w:t>
      </w:r>
    </w:p>
    <w:p w:rsidR="004E16B4" w:rsidRPr="004E16B4" w:rsidRDefault="007D19CC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3.9. </w:t>
      </w:r>
      <w:r w:rsidR="004E16B4" w:rsidRPr="004E16B4">
        <w:rPr>
          <w:color w:val="000000"/>
          <w:szCs w:val="24"/>
          <w:lang w:eastAsia="ru-RU"/>
        </w:rPr>
        <w:t xml:space="preserve">Решение общего собрания членов </w:t>
      </w:r>
      <w:r>
        <w:rPr>
          <w:color w:val="000000"/>
          <w:szCs w:val="24"/>
          <w:lang w:eastAsia="ru-RU"/>
        </w:rPr>
        <w:t>К</w:t>
      </w:r>
      <w:r w:rsidR="004E16B4" w:rsidRPr="004E16B4">
        <w:rPr>
          <w:color w:val="000000"/>
          <w:szCs w:val="24"/>
          <w:lang w:eastAsia="ru-RU"/>
        </w:rPr>
        <w:t>ооператива о распределении доходов должно</w:t>
      </w:r>
      <w:r>
        <w:rPr>
          <w:color w:val="000000"/>
          <w:szCs w:val="24"/>
          <w:lang w:eastAsia="ru-RU"/>
        </w:rPr>
        <w:t xml:space="preserve"> </w:t>
      </w:r>
      <w:r w:rsidR="004E16B4" w:rsidRPr="004E16B4">
        <w:rPr>
          <w:color w:val="000000"/>
          <w:szCs w:val="24"/>
          <w:lang w:eastAsia="ru-RU"/>
        </w:rPr>
        <w:t>содержать: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1) решение о распределении доходов на цели, предусмотренные в пункте 3.3. настоящего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Положения;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2) сумму доходов, подлежащих направлению на цели, предусмотренные в пункте 3.3.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настоящего Положения;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3) размер доходов, подлежащих распределению между членами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(пайщиками) путем начисления на паевые взносы (или порядок определения такого размера), а так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же указание подлежат ли они выплате пайщикам либо присоединению к </w:t>
      </w:r>
      <w:proofErr w:type="spellStart"/>
      <w:r w:rsidRPr="004E16B4">
        <w:rPr>
          <w:color w:val="000000"/>
          <w:szCs w:val="24"/>
          <w:lang w:eastAsia="ru-RU"/>
        </w:rPr>
        <w:t>паенакоплениям</w:t>
      </w:r>
      <w:proofErr w:type="spellEnd"/>
      <w:r w:rsidRPr="004E16B4">
        <w:rPr>
          <w:color w:val="000000"/>
          <w:szCs w:val="24"/>
          <w:lang w:eastAsia="ru-RU"/>
        </w:rPr>
        <w:t xml:space="preserve"> (паям)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членов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(при принятии решения, указанного в пункте 3.3.3. настоящего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Положения);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4) иные сведения, предусмотренные законодательством Российской Федерации, уставом</w:t>
      </w:r>
      <w:r w:rsidR="007D19CC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ооператива, настоящим Положением и иными внутренними нормативными документами</w:t>
      </w:r>
      <w:r w:rsidR="007D19CC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3.10. Суммы доходов, подлежащих направлению на цели, предусмотренные в пункте 3.3.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настоящего Положения не могут превышать сумм, установленных в Заключени</w:t>
      </w:r>
      <w:proofErr w:type="gramStart"/>
      <w:r w:rsidRPr="004E16B4">
        <w:rPr>
          <w:color w:val="000000"/>
          <w:szCs w:val="24"/>
          <w:lang w:eastAsia="ru-RU"/>
        </w:rPr>
        <w:t>и</w:t>
      </w:r>
      <w:proofErr w:type="gramEnd"/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Правления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 xml:space="preserve">ооператива о возможности распределения доходов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ооператива.</w:t>
      </w:r>
    </w:p>
    <w:p w:rsidR="007D19CC" w:rsidRDefault="007D19CC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</w:p>
    <w:p w:rsidR="004E16B4" w:rsidRPr="004E16B4" w:rsidRDefault="004E16B4" w:rsidP="007D19CC">
      <w:pPr>
        <w:shd w:val="clear" w:color="auto" w:fill="FFFFFF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4E16B4">
        <w:rPr>
          <w:b/>
          <w:color w:val="000000"/>
          <w:szCs w:val="24"/>
          <w:lang w:eastAsia="ru-RU"/>
        </w:rPr>
        <w:t>4</w:t>
      </w:r>
      <w:r w:rsidR="007D19CC" w:rsidRPr="007D19CC">
        <w:rPr>
          <w:b/>
          <w:color w:val="000000"/>
          <w:szCs w:val="24"/>
          <w:lang w:eastAsia="ru-RU"/>
        </w:rPr>
        <w:t xml:space="preserve">. </w:t>
      </w:r>
      <w:r w:rsidRPr="004E16B4">
        <w:rPr>
          <w:b/>
          <w:color w:val="000000"/>
          <w:szCs w:val="24"/>
          <w:lang w:eastAsia="ru-RU"/>
        </w:rPr>
        <w:t>ПОРЯДОК ИСПОЛНЕНИЯ РЕШЕНИЯ О РАСПРЕДЕЛЕНИИ ДОХОДОВ</w:t>
      </w:r>
    </w:p>
    <w:p w:rsidR="007D19CC" w:rsidRDefault="007D19CC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 xml:space="preserve">4.1. При принятии общим собранием членов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(пайщиков) любого из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решений, </w:t>
      </w:r>
      <w:r w:rsidR="007D19CC">
        <w:rPr>
          <w:color w:val="000000"/>
          <w:szCs w:val="24"/>
          <w:lang w:eastAsia="ru-RU"/>
        </w:rPr>
        <w:t>у</w:t>
      </w:r>
      <w:r w:rsidRPr="004E16B4">
        <w:rPr>
          <w:color w:val="000000"/>
          <w:szCs w:val="24"/>
          <w:lang w:eastAsia="ru-RU"/>
        </w:rPr>
        <w:t>казанных в пункте 3.3. настоящего Положения, оно должно быть исполнено в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срок не позднее 90 (девяносто) дней с момента его принятия, если иной срок не будет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установлен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соответствующим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решением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Общего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собрания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членов</w:t>
      </w:r>
      <w:r w:rsidR="007D19CC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 (пайщиков).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4.2. В случае принятия решения, предусмотренного пунктом 3.3.3 настоящего Положения,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выплаты производятся в валюте Российской Федерации. При производстве таких выплат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ни один из членов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не имеет преимуществ по сроку выплаты.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lastRenderedPageBreak/>
        <w:t>4.3.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Решение общего собрания о распределении доходов кооператива путем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присоединения начисления на паевые взносы к </w:t>
      </w:r>
      <w:proofErr w:type="spellStart"/>
      <w:r w:rsidRPr="004E16B4">
        <w:rPr>
          <w:color w:val="000000"/>
          <w:szCs w:val="24"/>
          <w:lang w:eastAsia="ru-RU"/>
        </w:rPr>
        <w:t>паенакоплениям</w:t>
      </w:r>
      <w:proofErr w:type="spellEnd"/>
      <w:r w:rsidRPr="004E16B4">
        <w:rPr>
          <w:color w:val="000000"/>
          <w:szCs w:val="24"/>
          <w:lang w:eastAsia="ru-RU"/>
        </w:rPr>
        <w:t xml:space="preserve"> (паям) членов</w:t>
      </w:r>
      <w:r w:rsidR="007D19CC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 xml:space="preserve">ооператива будет считаться исполненным надлежащим образом </w:t>
      </w:r>
      <w:proofErr w:type="gramStart"/>
      <w:r w:rsidRPr="004E16B4">
        <w:rPr>
          <w:color w:val="000000"/>
          <w:szCs w:val="24"/>
          <w:lang w:eastAsia="ru-RU"/>
        </w:rPr>
        <w:t>при</w:t>
      </w:r>
      <w:proofErr w:type="gramEnd"/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присоединения начисления на паевые взносы к </w:t>
      </w:r>
      <w:proofErr w:type="spellStart"/>
      <w:r w:rsidRPr="004E16B4">
        <w:rPr>
          <w:color w:val="000000"/>
          <w:szCs w:val="24"/>
          <w:lang w:eastAsia="ru-RU"/>
        </w:rPr>
        <w:t>паенакоплениям</w:t>
      </w:r>
      <w:proofErr w:type="spellEnd"/>
      <w:r w:rsidRPr="004E16B4">
        <w:rPr>
          <w:color w:val="000000"/>
          <w:szCs w:val="24"/>
          <w:lang w:eastAsia="ru-RU"/>
        </w:rPr>
        <w:t xml:space="preserve"> (паям) членов</w:t>
      </w:r>
      <w:r w:rsidR="007D19CC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ооператива, подтвержденного бухгалтерской (финансовой) отчетностью</w:t>
      </w:r>
      <w:r w:rsidR="007D19CC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4.4.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Решение общего собрания о распределении доходов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ооператива путем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выплаты начисления на паевые взносы будет считаться исполненным надлежащим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образом при зачислении начисления на паевые взносы на счет соответствующего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пайщика в </w:t>
      </w:r>
      <w:r w:rsidR="007D19CC">
        <w:rPr>
          <w:color w:val="000000"/>
          <w:szCs w:val="24"/>
          <w:lang w:eastAsia="ru-RU"/>
        </w:rPr>
        <w:t>К</w:t>
      </w:r>
      <w:r w:rsidRPr="004E16B4">
        <w:rPr>
          <w:color w:val="000000"/>
          <w:szCs w:val="24"/>
          <w:lang w:eastAsia="ru-RU"/>
        </w:rPr>
        <w:t>ооперативе.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4.5.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Налогообложение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выплат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начислений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паевые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взносы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или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присоединения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начислений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на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паевые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взносы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к</w:t>
      </w:r>
      <w:r w:rsidR="007D19CC">
        <w:rPr>
          <w:color w:val="000000"/>
          <w:szCs w:val="24"/>
          <w:lang w:eastAsia="ru-RU"/>
        </w:rPr>
        <w:t xml:space="preserve"> </w:t>
      </w:r>
      <w:proofErr w:type="spellStart"/>
      <w:r w:rsidRPr="004E16B4">
        <w:rPr>
          <w:color w:val="000000"/>
          <w:szCs w:val="24"/>
          <w:lang w:eastAsia="ru-RU"/>
        </w:rPr>
        <w:t>паенакоплениям</w:t>
      </w:r>
      <w:proofErr w:type="spellEnd"/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(паям)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членов</w:t>
      </w:r>
      <w:r w:rsidR="007D19CC">
        <w:rPr>
          <w:color w:val="000000"/>
          <w:szCs w:val="24"/>
          <w:lang w:eastAsia="ru-RU"/>
        </w:rPr>
        <w:t xml:space="preserve"> К</w:t>
      </w:r>
      <w:r w:rsidRPr="004E16B4">
        <w:rPr>
          <w:color w:val="000000"/>
          <w:szCs w:val="24"/>
          <w:lang w:eastAsia="ru-RU"/>
        </w:rPr>
        <w:t>ооператива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осуществляется в порядке, предусмотренном действующим законодательством РФ.</w:t>
      </w:r>
    </w:p>
    <w:p w:rsidR="007D19CC" w:rsidRDefault="007D19CC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</w:p>
    <w:p w:rsidR="004E16B4" w:rsidRPr="007D19CC" w:rsidRDefault="004E16B4" w:rsidP="007D19CC">
      <w:pPr>
        <w:shd w:val="clear" w:color="auto" w:fill="FFFFFF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4E16B4">
        <w:rPr>
          <w:b/>
          <w:color w:val="000000"/>
          <w:szCs w:val="24"/>
          <w:lang w:eastAsia="ru-RU"/>
        </w:rPr>
        <w:t>5</w:t>
      </w:r>
      <w:r w:rsidR="007D19CC" w:rsidRPr="007D19CC">
        <w:rPr>
          <w:b/>
          <w:color w:val="000000"/>
          <w:szCs w:val="24"/>
          <w:lang w:eastAsia="ru-RU"/>
        </w:rPr>
        <w:t xml:space="preserve">. </w:t>
      </w:r>
      <w:r w:rsidRPr="004E16B4">
        <w:rPr>
          <w:b/>
          <w:color w:val="000000"/>
          <w:szCs w:val="24"/>
          <w:lang w:eastAsia="ru-RU"/>
        </w:rPr>
        <w:t>ЗАКЛЮЧИТЕЛЬНЫЕ ПОЛОЖЕНИЯ</w:t>
      </w:r>
    </w:p>
    <w:p w:rsidR="007D19CC" w:rsidRPr="004E16B4" w:rsidRDefault="007D19CC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5.1. Настоящее Положение вступает в силу с момента его утверждения Общим Собранием членов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(пайщиков) </w:t>
      </w:r>
      <w:r w:rsidR="007D19CC">
        <w:rPr>
          <w:color w:val="000000"/>
          <w:szCs w:val="24"/>
          <w:lang w:eastAsia="ru-RU"/>
        </w:rPr>
        <w:t>Кооператива</w:t>
      </w:r>
      <w:r w:rsidRPr="004E16B4">
        <w:rPr>
          <w:color w:val="000000"/>
          <w:szCs w:val="24"/>
          <w:lang w:eastAsia="ru-RU"/>
        </w:rPr>
        <w:t>.</w:t>
      </w:r>
    </w:p>
    <w:p w:rsidR="004E16B4" w:rsidRPr="004E16B4" w:rsidRDefault="004E16B4" w:rsidP="004E16B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 w:rsidRPr="004E16B4">
        <w:rPr>
          <w:color w:val="000000"/>
          <w:szCs w:val="24"/>
          <w:lang w:eastAsia="ru-RU"/>
        </w:rPr>
        <w:t>5.</w:t>
      </w:r>
      <w:r w:rsidR="007D19CC">
        <w:rPr>
          <w:color w:val="000000"/>
          <w:szCs w:val="24"/>
          <w:lang w:eastAsia="ru-RU"/>
        </w:rPr>
        <w:t>2</w:t>
      </w:r>
      <w:r w:rsidRPr="004E16B4">
        <w:rPr>
          <w:color w:val="000000"/>
          <w:szCs w:val="24"/>
          <w:lang w:eastAsia="ru-RU"/>
        </w:rPr>
        <w:t>. Настоящее Положение может быть изменено и (или) отменено Общим Собранием членов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>Кооператива в порядке, установленном действующим законодательством Российской Федерации</w:t>
      </w:r>
      <w:r w:rsidR="007D19CC">
        <w:rPr>
          <w:color w:val="000000"/>
          <w:szCs w:val="24"/>
          <w:lang w:eastAsia="ru-RU"/>
        </w:rPr>
        <w:t xml:space="preserve"> </w:t>
      </w:r>
      <w:r w:rsidRPr="004E16B4">
        <w:rPr>
          <w:color w:val="000000"/>
          <w:szCs w:val="24"/>
          <w:lang w:eastAsia="ru-RU"/>
        </w:rPr>
        <w:t xml:space="preserve">и Уставом </w:t>
      </w:r>
      <w:r w:rsidR="007D19CC">
        <w:rPr>
          <w:color w:val="000000"/>
          <w:szCs w:val="24"/>
          <w:lang w:eastAsia="ru-RU"/>
        </w:rPr>
        <w:t>Кооператива</w:t>
      </w:r>
      <w:r w:rsidRPr="004E16B4">
        <w:rPr>
          <w:color w:val="000000"/>
          <w:szCs w:val="24"/>
          <w:lang w:eastAsia="ru-RU"/>
        </w:rPr>
        <w:t>.</w:t>
      </w:r>
    </w:p>
    <w:p w:rsidR="004E16B4" w:rsidRPr="004E16B4" w:rsidRDefault="004E16B4" w:rsidP="004E16B4">
      <w:pPr>
        <w:pStyle w:val="13"/>
        <w:tabs>
          <w:tab w:val="left" w:pos="3869"/>
          <w:tab w:val="left" w:leader="hyphen" w:pos="9356"/>
        </w:tabs>
        <w:ind w:right="-2"/>
        <w:rPr>
          <w:i/>
          <w:szCs w:val="24"/>
        </w:rPr>
      </w:pPr>
    </w:p>
    <w:sectPr w:rsidR="004E16B4" w:rsidRPr="004E16B4" w:rsidSect="004E16B4">
      <w:headerReference w:type="default" r:id="rId8"/>
      <w:footerReference w:type="default" r:id="rId9"/>
      <w:pgSz w:w="11906" w:h="16838"/>
      <w:pgMar w:top="817" w:right="567" w:bottom="765" w:left="1418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AD" w:rsidRDefault="001F4EAD">
      <w:pPr>
        <w:spacing w:after="0" w:line="240" w:lineRule="auto"/>
      </w:pPr>
      <w:r>
        <w:separator/>
      </w:r>
    </w:p>
  </w:endnote>
  <w:endnote w:type="continuationSeparator" w:id="0">
    <w:p w:rsidR="001F4EAD" w:rsidRDefault="001F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ckham Script One;Courier 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FB8" w:rsidRDefault="001F4EAD">
    <w:pPr>
      <w:pStyle w:val="af0"/>
      <w:ind w:right="360" w:firstLine="360"/>
      <w:jc w:val="center"/>
      <w:rPr>
        <w:rFonts w:ascii="Bickham Script One;Courier New" w:hAnsi="Bickham Script One;Courier New" w:cs="Bickham Script One;Courier New"/>
        <w:sz w:val="44"/>
        <w:szCs w:val="44"/>
        <w:lang w:val="ru-RU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left:0;text-align:left;margin-left:-100.1pt;margin-top:.05pt;width:1.15pt;height:11.55pt;z-index: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" stroked="f">
          <v:fill opacity="0"/>
          <v:textbox style="mso-next-textbox:#Врезка1">
            <w:txbxContent>
              <w:p w:rsidR="00A01FB8" w:rsidRDefault="00A01FB8">
                <w:pPr>
                  <w:pStyle w:val="af0"/>
                  <w:rPr>
                    <w:rStyle w:val="a9"/>
                    <w:lang w:val="ru-RU"/>
                  </w:rPr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AD" w:rsidRDefault="001F4EAD">
      <w:pPr>
        <w:spacing w:after="0" w:line="240" w:lineRule="auto"/>
      </w:pPr>
      <w:r>
        <w:separator/>
      </w:r>
    </w:p>
  </w:footnote>
  <w:footnote w:type="continuationSeparator" w:id="0">
    <w:p w:rsidR="001F4EAD" w:rsidRDefault="001F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504239"/>
      <w:docPartObj>
        <w:docPartGallery w:val="Page Numbers (Top of Page)"/>
        <w:docPartUnique/>
      </w:docPartObj>
    </w:sdtPr>
    <w:sdtEndPr/>
    <w:sdtContent>
      <w:p w:rsidR="004E16B4" w:rsidRDefault="004E16B4">
        <w:pPr>
          <w:pStyle w:val="af1"/>
          <w:jc w:val="center"/>
        </w:pPr>
      </w:p>
      <w:p w:rsidR="004E16B4" w:rsidRDefault="004E16B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4B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A0F4A"/>
    <w:multiLevelType w:val="multilevel"/>
    <w:tmpl w:val="68AC19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1FB8"/>
    <w:rsid w:val="000B39D1"/>
    <w:rsid w:val="001A64BE"/>
    <w:rsid w:val="001F4EAD"/>
    <w:rsid w:val="004E16B4"/>
    <w:rsid w:val="007D19CC"/>
    <w:rsid w:val="00854CCF"/>
    <w:rsid w:val="00902224"/>
    <w:rsid w:val="009154D3"/>
    <w:rsid w:val="00A01FB8"/>
    <w:rsid w:val="00E270A4"/>
    <w:rsid w:val="00E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  <w:rPr>
      <w:b w:val="0"/>
      <w:i w:val="0"/>
      <w:color w:val="000000"/>
    </w:rPr>
  </w:style>
  <w:style w:type="character" w:customStyle="1" w:styleId="WW8Num1z2">
    <w:name w:val="WW8Num1z2"/>
    <w:qFormat/>
    <w:rPr>
      <w:rFonts w:ascii="Symbol" w:hAnsi="Symbol" w:cs="Symbol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  <w:rPr>
      <w:b w:val="0"/>
      <w:i w:val="0"/>
    </w:rPr>
  </w:style>
  <w:style w:type="character" w:customStyle="1" w:styleId="WW8Num4z2">
    <w:name w:val="WW8Num4z2"/>
    <w:qFormat/>
    <w:rPr>
      <w:rFonts w:ascii="Symbol" w:hAnsi="Symbol" w:cs="Symbol"/>
    </w:rPr>
  </w:style>
  <w:style w:type="character" w:customStyle="1" w:styleId="WW8Num4z3">
    <w:name w:val="WW8Num4z3"/>
    <w:qFormat/>
    <w:rPr>
      <w:rFonts w:ascii="Courier New" w:hAnsi="Courier New" w:cs="Courier New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  <w:rPr>
      <w:b w:val="0"/>
      <w:i w:val="0"/>
    </w:rPr>
  </w:style>
  <w:style w:type="character" w:customStyle="1" w:styleId="WW8Num5z2">
    <w:name w:val="WW8Num5z2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  <w:rPr>
      <w:b w:val="0"/>
      <w:i w:val="0"/>
    </w:rPr>
  </w:style>
  <w:style w:type="character" w:customStyle="1" w:styleId="WW8Num6z2">
    <w:name w:val="WW8Num6z2"/>
    <w:qFormat/>
    <w:rPr>
      <w:rFonts w:ascii="Symbol" w:hAnsi="Symbol" w:cs="Symbol"/>
    </w:rPr>
  </w:style>
  <w:style w:type="character" w:customStyle="1" w:styleId="WW8Num6z3">
    <w:name w:val="WW8Num6z3"/>
    <w:qFormat/>
    <w:rPr>
      <w:rFonts w:ascii="Courier New" w:hAnsi="Courier New" w:cs="Courier New"/>
    </w:rPr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b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Symbol" w:hAnsi="Symbol" w:cs="Symbol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  <w:rPr>
      <w:b w:val="0"/>
      <w:i w:val="0"/>
      <w:color w:val="000000"/>
    </w:rPr>
  </w:style>
  <w:style w:type="character" w:customStyle="1" w:styleId="WW8Num8z2">
    <w:name w:val="WW8Num8z2"/>
    <w:qFormat/>
    <w:rPr>
      <w:rFonts w:ascii="Times New Roman" w:hAnsi="Times New Roman" w:cs="Times New Roman"/>
      <w:b w:val="0"/>
      <w:color w:val="000000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Times New Roman" w:hAnsi="Times New Roman" w:cs="Times New Roman"/>
    </w:rPr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b/>
    </w:rPr>
  </w:style>
  <w:style w:type="character" w:customStyle="1" w:styleId="WW8Num12z1">
    <w:name w:val="WW8Num12z1"/>
    <w:qFormat/>
    <w:rPr>
      <w:b w:val="0"/>
    </w:rPr>
  </w:style>
  <w:style w:type="character" w:customStyle="1" w:styleId="WW8Num12z2">
    <w:name w:val="WW8Num12z2"/>
    <w:qFormat/>
    <w:rPr>
      <w:rFonts w:ascii="Symbol" w:hAnsi="Symbol" w:cs="Symbol"/>
    </w:rPr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  <w:rPr>
      <w:b w:val="0"/>
      <w:i w:val="0"/>
      <w:color w:val="000000"/>
    </w:rPr>
  </w:style>
  <w:style w:type="character" w:customStyle="1" w:styleId="WW8Num13z2">
    <w:name w:val="WW8Num13z2"/>
    <w:qFormat/>
    <w:rPr>
      <w:rFonts w:ascii="Symbol" w:hAnsi="Symbol" w:cs="Symbol"/>
    </w:rPr>
  </w:style>
  <w:style w:type="character" w:customStyle="1" w:styleId="WW8Num13z3">
    <w:name w:val="WW8Num13z3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  <w:rPr>
      <w:b w:val="0"/>
      <w:i w:val="0"/>
      <w:color w:val="000000"/>
    </w:rPr>
  </w:style>
  <w:style w:type="character" w:customStyle="1" w:styleId="WW8Num14z2">
    <w:name w:val="WW8Num14z2"/>
    <w:qFormat/>
    <w:rPr>
      <w:rFonts w:ascii="Symbol" w:hAnsi="Symbol" w:cs="Symbol"/>
      <w:color w:val="00000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  <w:rPr>
      <w:b w:val="0"/>
      <w:i w:val="0"/>
      <w:color w:val="000000"/>
    </w:rPr>
  </w:style>
  <w:style w:type="character" w:customStyle="1" w:styleId="WW8Num16z2">
    <w:name w:val="WW8Num16z2"/>
    <w:qFormat/>
    <w:rPr>
      <w:rFonts w:ascii="Symbol" w:hAnsi="Symbol" w:cs="Symbol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10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a3">
    <w:name w:val="Нижний колонтитул Знак"/>
    <w:qFormat/>
    <w:rPr>
      <w:rFonts w:ascii="Times New Roman" w:hAnsi="Times New Roman" w:cs="Times New Roman"/>
      <w:lang w:val="en-US"/>
    </w:rPr>
  </w:style>
  <w:style w:type="character" w:customStyle="1" w:styleId="a4">
    <w:name w:val="Верхний колонтитул Знак"/>
    <w:uiPriority w:val="99"/>
    <w:qFormat/>
    <w:rPr>
      <w:sz w:val="22"/>
      <w:szCs w:val="22"/>
    </w:rPr>
  </w:style>
  <w:style w:type="character" w:customStyle="1" w:styleId="40">
    <w:name w:val="Заголовок 4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с отступом Знак"/>
    <w:qFormat/>
    <w:rPr>
      <w:rFonts w:ascii="Times New Roman" w:hAnsi="Times New Roman" w:cs="Times New Roman"/>
      <w:sz w:val="24"/>
      <w:lang w:val="uk-UA"/>
    </w:rPr>
  </w:style>
  <w:style w:type="character" w:customStyle="1" w:styleId="a6">
    <w:name w:val="Основной текст Знак"/>
    <w:qFormat/>
    <w:rPr>
      <w:sz w:val="22"/>
      <w:szCs w:val="22"/>
    </w:rPr>
  </w:style>
  <w:style w:type="character" w:customStyle="1" w:styleId="11">
    <w:name w:val="Основной текст Знак1"/>
    <w:qFormat/>
    <w:rPr>
      <w:rFonts w:ascii="Times New Roman" w:hAnsi="Times New Roman" w:cs="Times New Roman"/>
    </w:rPr>
  </w:style>
  <w:style w:type="character" w:customStyle="1" w:styleId="3">
    <w:name w:val="Основной текст с отступом 3 Знак"/>
    <w:qFormat/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qFormat/>
    <w:rPr>
      <w:rFonts w:ascii="Times New Roman" w:hAnsi="Times New Roman" w:cs="Times New Roman"/>
      <w:sz w:val="16"/>
      <w:szCs w:val="16"/>
    </w:rPr>
  </w:style>
  <w:style w:type="character" w:customStyle="1" w:styleId="a7">
    <w:name w:val="Текст Знак"/>
    <w:qFormat/>
    <w:rPr>
      <w:rFonts w:ascii="Courier New" w:eastAsia="Times New Roman" w:hAnsi="Courier New" w:cs="Courier New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2">
    <w:name w:val="Стиль Основной текст + Первая строка:  1 см Знак"/>
    <w:qFormat/>
    <w:rPr>
      <w:rFonts w:ascii="Arial" w:hAnsi="Arial" w:cs="Arial"/>
      <w:sz w:val="24"/>
      <w:szCs w:val="22"/>
    </w:rPr>
  </w:style>
  <w:style w:type="character" w:styleId="a8">
    <w:name w:val="Emphasis"/>
    <w:qFormat/>
    <w:rPr>
      <w:i/>
      <w:iCs/>
    </w:rPr>
  </w:style>
  <w:style w:type="character" w:styleId="a9">
    <w:name w:val="page number"/>
    <w:basedOn w:val="a0"/>
  </w:style>
  <w:style w:type="character" w:customStyle="1" w:styleId="aa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20" w:line="240" w:lineRule="auto"/>
    </w:pPr>
    <w:rPr>
      <w:sz w:val="20"/>
      <w:szCs w:val="20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footer"/>
    <w:basedOn w:val="a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en-US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rFonts w:ascii="Calibri" w:hAnsi="Calibri" w:cs="Calibri"/>
      <w:sz w:val="22"/>
    </w:rPr>
  </w:style>
  <w:style w:type="paragraph" w:styleId="af2">
    <w:name w:val="Body Text Indent"/>
    <w:basedOn w:val="a"/>
    <w:pPr>
      <w:tabs>
        <w:tab w:val="left" w:pos="993"/>
      </w:tabs>
      <w:spacing w:after="0" w:line="240" w:lineRule="auto"/>
      <w:ind w:left="993" w:hanging="273"/>
    </w:pPr>
    <w:rPr>
      <w:szCs w:val="20"/>
      <w:lang w:val="uk-UA"/>
    </w:rPr>
  </w:style>
  <w:style w:type="paragraph" w:styleId="31">
    <w:name w:val="Body Text Indent 3"/>
    <w:basedOn w:val="a"/>
    <w:qFormat/>
    <w:pPr>
      <w:spacing w:after="120" w:line="240" w:lineRule="auto"/>
      <w:ind w:left="283"/>
    </w:pPr>
    <w:rPr>
      <w:sz w:val="16"/>
      <w:szCs w:val="16"/>
    </w:rPr>
  </w:style>
  <w:style w:type="paragraph" w:styleId="32">
    <w:name w:val="Body Text 3"/>
    <w:basedOn w:val="a"/>
    <w:qFormat/>
    <w:pPr>
      <w:spacing w:after="120" w:line="240" w:lineRule="auto"/>
    </w:pPr>
    <w:rPr>
      <w:sz w:val="16"/>
      <w:szCs w:val="16"/>
    </w:rPr>
  </w:style>
  <w:style w:type="paragraph" w:customStyle="1" w:styleId="13">
    <w:name w:val="нормал1"/>
    <w:basedOn w:val="a"/>
    <w:qFormat/>
    <w:pPr>
      <w:tabs>
        <w:tab w:val="left" w:leader="hyphen" w:pos="9072"/>
      </w:tabs>
      <w:autoSpaceDE w:val="0"/>
      <w:spacing w:after="0" w:line="240" w:lineRule="auto"/>
      <w:ind w:firstLine="284"/>
    </w:pPr>
  </w:style>
  <w:style w:type="paragraph" w:customStyle="1" w:styleId="BodyText21">
    <w:name w:val="Body Text 21"/>
    <w:basedOn w:val="a"/>
    <w:qFormat/>
    <w:pPr>
      <w:autoSpaceDE w:val="0"/>
      <w:spacing w:after="0" w:line="240" w:lineRule="auto"/>
      <w:jc w:val="center"/>
    </w:pPr>
    <w:rPr>
      <w:szCs w:val="24"/>
    </w:rPr>
  </w:style>
  <w:style w:type="paragraph" w:customStyle="1" w:styleId="Normal1">
    <w:name w:val="Normal1"/>
    <w:qFormat/>
    <w:pPr>
      <w:autoSpaceDE w:val="0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af3">
    <w:name w:val="нормал"/>
    <w:basedOn w:val="Normal1"/>
    <w:qFormat/>
    <w:pPr>
      <w:tabs>
        <w:tab w:val="left" w:leader="hyphen" w:pos="9072"/>
      </w:tabs>
      <w:spacing w:before="120"/>
      <w:jc w:val="both"/>
    </w:pPr>
    <w:rPr>
      <w:rFonts w:ascii="Times New Roman" w:hAnsi="Times New Roman" w:cs="Times New Roman"/>
      <w:sz w:val="22"/>
      <w:szCs w:val="22"/>
    </w:rPr>
  </w:style>
  <w:style w:type="paragraph" w:styleId="af4">
    <w:name w:val="Block Text"/>
    <w:basedOn w:val="a"/>
    <w:qFormat/>
    <w:pPr>
      <w:autoSpaceDE w:val="0"/>
      <w:spacing w:after="0" w:line="240" w:lineRule="auto"/>
      <w:ind w:left="426" w:right="-569" w:hanging="426"/>
    </w:pPr>
    <w:rPr>
      <w:sz w:val="28"/>
      <w:szCs w:val="28"/>
    </w:rPr>
  </w:style>
  <w:style w:type="paragraph" w:customStyle="1" w:styleId="312pt0">
    <w:name w:val="Стиль Основной текст с отступом 3 + 12 pt по ширине Слева:  0 см"/>
    <w:basedOn w:val="31"/>
    <w:qFormat/>
    <w:pPr>
      <w:ind w:left="0"/>
    </w:pPr>
    <w:rPr>
      <w:sz w:val="24"/>
      <w:szCs w:val="20"/>
    </w:rPr>
  </w:style>
  <w:style w:type="paragraph" w:styleId="af5">
    <w:name w:val="Plain Text"/>
    <w:basedOn w:val="a"/>
    <w:qFormat/>
    <w:pPr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paragraph" w:customStyle="1" w:styleId="14">
    <w:name w:val="Стиль Основной текст + Первая строка:  1 см"/>
    <w:basedOn w:val="ac"/>
    <w:qFormat/>
    <w:pPr>
      <w:spacing w:after="0" w:line="288" w:lineRule="auto"/>
      <w:ind w:firstLine="567"/>
    </w:pPr>
    <w:rPr>
      <w:rFonts w:ascii="Arial" w:hAnsi="Arial" w:cs="Arial"/>
      <w:sz w:val="24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Пакет - Устав</vt:lpstr>
    </vt:vector>
  </TitlesOfParts>
  <Company>Microsoft</Company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Пакет - Устав</dc:title>
  <dc:subject/>
  <dc:creator>Solomkin</dc:creator>
  <dc:description/>
  <cp:lastModifiedBy>Comp</cp:lastModifiedBy>
  <cp:revision>25</cp:revision>
  <cp:lastPrinted>2012-03-11T11:57:00Z</cp:lastPrinted>
  <dcterms:created xsi:type="dcterms:W3CDTF">2012-03-07T11:49:00Z</dcterms:created>
  <dcterms:modified xsi:type="dcterms:W3CDTF">2019-04-07T07:05:00Z</dcterms:modified>
  <dc:language>ru-RU</dc:language>
</cp:coreProperties>
</file>